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C048" w14:textId="77777777" w:rsidR="0056547E" w:rsidRDefault="0056547E" w:rsidP="005654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</w:p>
    <w:p w14:paraId="52F049A9" w14:textId="4BDD131B" w:rsidR="0056547E" w:rsidRPr="0056547E" w:rsidRDefault="0056547E" w:rsidP="005654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UMOWA NR …………………</w:t>
      </w:r>
    </w:p>
    <w:p w14:paraId="6746B54E" w14:textId="77777777" w:rsidR="0056547E" w:rsidRPr="0056547E" w:rsidRDefault="0056547E" w:rsidP="005654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O WYKONANIE ROBÓT BUDOWLANYCH</w:t>
      </w:r>
    </w:p>
    <w:p w14:paraId="1EA6542B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zawarta w dniu ………………… w Poznaniu pomiędzy:</w:t>
      </w:r>
    </w:p>
    <w:p w14:paraId="6DF7BF7F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Stowarzyszeniem Sportowym Park Tenisowy Olimpia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siedzibą: ………………………………………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NIP: …………………………… REGON: ……………………………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reprezentowanym przez:</w:t>
      </w:r>
    </w:p>
    <w:p w14:paraId="547A6F16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</w:t>
      </w:r>
    </w:p>
    <w:p w14:paraId="780473E2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zwanym dalej w treści umowy </w:t>
      </w:r>
      <w:r w:rsidRPr="005654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„Zamawiającym”</w:t>
      </w:r>
    </w:p>
    <w:p w14:paraId="5DDE9D96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40506054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siedzibą: ………………………………………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NIP: …………………………… REGON: ……………………………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reprezentowanym przez:</w:t>
      </w:r>
    </w:p>
    <w:p w14:paraId="668C5260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3041213D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zwanym dalej </w:t>
      </w:r>
      <w:r w:rsidRPr="005654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„Wykonawcą”</w:t>
      </w:r>
    </w:p>
    <w:p w14:paraId="4DA4FE5F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zwanymi dalej łącznie </w:t>
      </w:r>
      <w:r w:rsidRPr="005654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„Stronami”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10D3CF4" w14:textId="77777777" w:rsidR="0056547E" w:rsidRPr="0056547E" w:rsidRDefault="0056547E" w:rsidP="005654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§1</w:t>
      </w:r>
    </w:p>
    <w:p w14:paraId="33E83BBA" w14:textId="77777777" w:rsidR="0056547E" w:rsidRPr="0056547E" w:rsidRDefault="0056547E" w:rsidP="005654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Podstawa zawarcia umowy</w:t>
      </w:r>
    </w:p>
    <w:p w14:paraId="6F48154D" w14:textId="77777777" w:rsidR="0056547E" w:rsidRPr="0056547E" w:rsidRDefault="0056547E" w:rsidP="000D66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Umowa zostaje zawarta w wyniku przeprowadzonego przez Zamawiającego postępowania w trybie zapytania ofertowego na wykonanie zadania pn.:</w:t>
      </w:r>
    </w:p>
    <w:p w14:paraId="3B6616CC" w14:textId="77777777" w:rsidR="0056547E" w:rsidRPr="0056547E" w:rsidRDefault="0056547E" w:rsidP="000D6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„Modernizacja 5 otwartych kortów tenisowych o nawierzchni ceglanej w Parku Tenisowym Olimpia”</w:t>
      </w:r>
    </w:p>
    <w:p w14:paraId="56855245" w14:textId="77777777" w:rsidR="0056547E" w:rsidRPr="0056547E" w:rsidRDefault="0056547E" w:rsidP="000D66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Zamówienie realizowane jest w związku z wykonaniem zadania publicznego pn.:</w:t>
      </w:r>
    </w:p>
    <w:p w14:paraId="53B209D1" w14:textId="77777777" w:rsidR="0056547E" w:rsidRPr="0056547E" w:rsidRDefault="0056547E" w:rsidP="000D6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„Remont 5 otwartych kortów tenisowych o nawierzchni ceglanej w Parku Tenisowym Olimpia”</w:t>
      </w:r>
    </w:p>
    <w:p w14:paraId="702F6E37" w14:textId="77777777" w:rsidR="0056547E" w:rsidRPr="0056547E" w:rsidRDefault="0056547E" w:rsidP="000D6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na podstawie umowy o realizację zadania publicznego, o której mowa w art. 16 ust. 1 ustawy z dnia 24 kwietnia 2003 r. o działalności pożytku publicznego i o wolontariacie, zawartej pomiędzy Miastem Poznań a Stowarzyszeniem Sportowym Park Tenisowy Olimpia.</w:t>
      </w:r>
    </w:p>
    <w:p w14:paraId="66A42545" w14:textId="77777777" w:rsidR="0056547E" w:rsidRPr="0056547E" w:rsidRDefault="0056547E" w:rsidP="000D66D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oświadcza, że zapoznał się z zakresem robót, dokumentacją postępowania oraz warunkami realizacji zamówienia.</w:t>
      </w:r>
    </w:p>
    <w:p w14:paraId="489CE889" w14:textId="77777777" w:rsidR="0056547E" w:rsidRPr="0056547E" w:rsidRDefault="0056547E" w:rsidP="005654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§2</w:t>
      </w:r>
    </w:p>
    <w:p w14:paraId="4691A02B" w14:textId="77777777" w:rsidR="0056547E" w:rsidRPr="0056547E" w:rsidRDefault="0056547E" w:rsidP="005654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Przedmiot umowy</w:t>
      </w:r>
    </w:p>
    <w:p w14:paraId="5BBA67A3" w14:textId="77777777" w:rsidR="0056547E" w:rsidRPr="0056547E" w:rsidRDefault="0056547E" w:rsidP="000D66D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Przedmiotem umowy jest wykonanie robót budowlanych polegających na modernizacji kortów tenisowych poprzez wykonanie profesjonalnej nawierzchni mineralnej z mączki ceglanej wraz z robotami towarzyszącymi.</w:t>
      </w:r>
    </w:p>
    <w:p w14:paraId="1926C623" w14:textId="77777777" w:rsidR="0056547E" w:rsidRPr="0056547E" w:rsidRDefault="0056547E" w:rsidP="000D66D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robót obejmuje w szczególności:</w:t>
      </w:r>
    </w:p>
    <w:p w14:paraId="7F8BF218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przygotowanie terenu robót,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wykonanie niezbędnych prac rozbiórkowych,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przygotowanie i wykonanie podbudowy mineralnej,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d) wykonanie warstwy wyrównawczej,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e) wykonanie nawierzchni mineralnej w technologii ANTUKA lub równoważnej,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f) wykonanie wymaganych spadków i profilowania,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g) montaż linii kortowych,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h) montaż słupków i siatek tenisowych,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i) wykonanie robót porządkowych.</w:t>
      </w:r>
    </w:p>
    <w:p w14:paraId="36D38A91" w14:textId="77777777" w:rsidR="0056547E" w:rsidRPr="0056547E" w:rsidRDefault="0056547E" w:rsidP="005654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 zakres robót określa:</w:t>
      </w:r>
    </w:p>
    <w:p w14:paraId="6C779C4A" w14:textId="77777777" w:rsidR="0056547E" w:rsidRPr="0056547E" w:rsidRDefault="0056547E" w:rsidP="005654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Opis Przedmiotu Zamówienia,</w:t>
      </w:r>
    </w:p>
    <w:p w14:paraId="43B3A4E4" w14:textId="77777777" w:rsidR="0056547E" w:rsidRPr="0056547E" w:rsidRDefault="0056547E" w:rsidP="005654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Wykonawcy,</w:t>
      </w:r>
    </w:p>
    <w:p w14:paraId="5DC988C8" w14:textId="77777777" w:rsidR="0056547E" w:rsidRPr="0056547E" w:rsidRDefault="0056547E" w:rsidP="005654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niniejsza umowa.</w:t>
      </w:r>
    </w:p>
    <w:p w14:paraId="3B18F951" w14:textId="77777777" w:rsidR="0056547E" w:rsidRPr="0056547E" w:rsidRDefault="0056547E" w:rsidP="005654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§3</w:t>
      </w:r>
    </w:p>
    <w:p w14:paraId="482163F4" w14:textId="77777777" w:rsidR="0056547E" w:rsidRPr="0056547E" w:rsidRDefault="0056547E" w:rsidP="005654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Obowiązki Wykonawcy</w:t>
      </w:r>
    </w:p>
    <w:p w14:paraId="44046514" w14:textId="77777777" w:rsidR="0056547E" w:rsidRPr="0056547E" w:rsidRDefault="0056547E" w:rsidP="005654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zobowiązuje się do:</w:t>
      </w:r>
    </w:p>
    <w:p w14:paraId="77A67725" w14:textId="77777777" w:rsidR="0056547E" w:rsidRPr="0056547E" w:rsidRDefault="0056547E" w:rsidP="000D66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wykonania robót zgodnie z zasadami wiedzy technicznej, sztuką budowlaną oraz wymaganiami określonymi w OPZ;</w:t>
      </w:r>
    </w:p>
    <w:p w14:paraId="4835C033" w14:textId="77777777" w:rsidR="0056547E" w:rsidRPr="0056547E" w:rsidRDefault="0056547E" w:rsidP="000D66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zastosowania materiałów posiadających odpowiednią jakość i przeznaczonych do wykonywania profesjonalnych kortów tenisowych;</w:t>
      </w:r>
    </w:p>
    <w:p w14:paraId="511B44CF" w14:textId="77777777" w:rsidR="0056547E" w:rsidRPr="0056547E" w:rsidRDefault="0056547E" w:rsidP="000D66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zapewnienia właściwej organizacji robót;</w:t>
      </w:r>
    </w:p>
    <w:p w14:paraId="1E2BA2B3" w14:textId="77777777" w:rsidR="0056547E" w:rsidRPr="0056547E" w:rsidRDefault="0056547E" w:rsidP="000D66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zabezpieczenia terenu wykonywania prac;</w:t>
      </w:r>
    </w:p>
    <w:p w14:paraId="0B0D7D47" w14:textId="77777777" w:rsidR="0056547E" w:rsidRPr="0056547E" w:rsidRDefault="0056547E" w:rsidP="000D66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utrzymania porządku w trakcie realizacji robót;</w:t>
      </w:r>
    </w:p>
    <w:p w14:paraId="1F8BD4E0" w14:textId="77777777" w:rsidR="0056547E" w:rsidRPr="0056547E" w:rsidRDefault="0056547E" w:rsidP="000D66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usunięcia wszelkich wad i usterek ujawnionych podczas odbioru lub w okresie gwarancji.</w:t>
      </w:r>
    </w:p>
    <w:p w14:paraId="5272652C" w14:textId="77777777" w:rsidR="0056547E" w:rsidRPr="0056547E" w:rsidRDefault="0056547E" w:rsidP="005654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ponosi pełną odpowiedzialność za jakość wykonanych robót.</w:t>
      </w:r>
    </w:p>
    <w:p w14:paraId="61F70CB5" w14:textId="77777777" w:rsidR="0056547E" w:rsidRPr="0056547E" w:rsidRDefault="0056547E" w:rsidP="005654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§4</w:t>
      </w:r>
    </w:p>
    <w:p w14:paraId="5DAF6481" w14:textId="77777777" w:rsidR="0056547E" w:rsidRPr="0056547E" w:rsidRDefault="0056547E" w:rsidP="005654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Podwykonawcy</w:t>
      </w:r>
    </w:p>
    <w:p w14:paraId="2CAF8028" w14:textId="77777777" w:rsidR="0056547E" w:rsidRPr="0056547E" w:rsidRDefault="0056547E" w:rsidP="000D66D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dopuszcza wykonanie części robót przy udziale podwykonawców.</w:t>
      </w:r>
    </w:p>
    <w:p w14:paraId="63D44975" w14:textId="77777777" w:rsidR="0056547E" w:rsidRPr="0056547E" w:rsidRDefault="0056547E" w:rsidP="000D66D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może powierzyć podwykonawcom wyłącznie roboty pomocnicze lub towarzyszące.</w:t>
      </w:r>
    </w:p>
    <w:p w14:paraId="6212FFEB" w14:textId="77777777" w:rsidR="0056547E" w:rsidRPr="0056547E" w:rsidRDefault="0056547E" w:rsidP="000D66D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Liczba podwykonawców nie może przekroczyć </w:t>
      </w:r>
      <w:r w:rsidRPr="005654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 podmiotów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DF0C23A" w14:textId="77777777" w:rsidR="0056547E" w:rsidRPr="0056547E" w:rsidRDefault="0056547E" w:rsidP="000D66D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odpowiada za działania i zaniechania podwykonawców jak za własne działania.</w:t>
      </w:r>
    </w:p>
    <w:p w14:paraId="6857D51A" w14:textId="77777777" w:rsidR="0056547E" w:rsidRPr="0056547E" w:rsidRDefault="0056547E" w:rsidP="000D66D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Roboty technologiczne związane z wykonaniem zasadniczych warstw nawierzchni kortu powinny być wykonane przez Wykonawcę posiadającego wymagane doświadczenie.</w:t>
      </w:r>
    </w:p>
    <w:p w14:paraId="21EB8693" w14:textId="77777777" w:rsidR="0056547E" w:rsidRPr="0056547E" w:rsidRDefault="0056547E" w:rsidP="005654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§5</w:t>
      </w:r>
    </w:p>
    <w:p w14:paraId="63967AC9" w14:textId="77777777" w:rsidR="0056547E" w:rsidRPr="0056547E" w:rsidRDefault="0056547E" w:rsidP="005654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Termin realizacji</w:t>
      </w:r>
    </w:p>
    <w:p w14:paraId="1EF15281" w14:textId="77777777" w:rsidR="0056547E" w:rsidRPr="0056547E" w:rsidRDefault="0056547E" w:rsidP="005654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rozpoczęcia robót ustala się na dzień …………………</w:t>
      </w:r>
    </w:p>
    <w:p w14:paraId="2AF6DE67" w14:textId="77777777" w:rsidR="0056547E" w:rsidRPr="0056547E" w:rsidRDefault="0056547E" w:rsidP="005654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zakończenia robót ustala się do dnia …………………</w:t>
      </w:r>
    </w:p>
    <w:p w14:paraId="5BBEF074" w14:textId="77777777" w:rsidR="0056547E" w:rsidRPr="0056547E" w:rsidRDefault="0056547E" w:rsidP="005654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zakończenie robót uważa się wykonanie całości przedmiotu umowy potwierdzone protokołem odbioru końcowego.</w:t>
      </w:r>
    </w:p>
    <w:p w14:paraId="0606BFF3" w14:textId="77777777" w:rsidR="0056547E" w:rsidRPr="0056547E" w:rsidRDefault="0056547E" w:rsidP="005654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§6</w:t>
      </w:r>
    </w:p>
    <w:p w14:paraId="4BFE7B22" w14:textId="77777777" w:rsidR="0056547E" w:rsidRPr="0056547E" w:rsidRDefault="0056547E" w:rsidP="005654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Wynagrodzenie</w:t>
      </w:r>
    </w:p>
    <w:p w14:paraId="7CC6A77B" w14:textId="77777777" w:rsidR="0056547E" w:rsidRPr="0056547E" w:rsidRDefault="0056547E" w:rsidP="005654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wykonanie przedmiotu umowy Zamawiający zapłaci Wykonawcy wynagrodzenie ryczałtowe w wysokości:</w:t>
      </w:r>
    </w:p>
    <w:p w14:paraId="6C141B9B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 zł netto</w:t>
      </w:r>
    </w:p>
    <w:p w14:paraId="5A740850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plus podatek VAT ……… %</w:t>
      </w:r>
    </w:p>
    <w:p w14:paraId="306FBA68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tj.</w:t>
      </w:r>
    </w:p>
    <w:p w14:paraId="494EFD59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 zł brutto</w:t>
      </w:r>
    </w:p>
    <w:p w14:paraId="765A29CD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(słownie: ………………………………………).</w:t>
      </w:r>
    </w:p>
    <w:p w14:paraId="7C02A1F1" w14:textId="77777777" w:rsidR="0056547E" w:rsidRPr="0056547E" w:rsidRDefault="0056547E" w:rsidP="000D66D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Wynagrodzenie obejmuje wszystkie koszty związane z realizacją przedmiotu umowy.</w:t>
      </w:r>
    </w:p>
    <w:p w14:paraId="0C0BA027" w14:textId="77777777" w:rsidR="0056547E" w:rsidRDefault="0056547E" w:rsidP="000D66D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oświadcza, że cena uwzględnia wszystkie okoliczności mogące mieć wpływ na koszt wykonania robót.</w:t>
      </w:r>
    </w:p>
    <w:p w14:paraId="3BAD9626" w14:textId="25542D13" w:rsidR="0056547E" w:rsidRPr="0056547E" w:rsidRDefault="0056547E" w:rsidP="000D66D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Rozliczenie z Wykonawcą nastąpi w dwóch fakturach: I – dwa karty, II- trzy korty</w:t>
      </w:r>
    </w:p>
    <w:p w14:paraId="1B013369" w14:textId="77777777" w:rsidR="0056547E" w:rsidRPr="0056547E" w:rsidRDefault="0056547E" w:rsidP="005654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§7</w:t>
      </w:r>
    </w:p>
    <w:p w14:paraId="181E01DD" w14:textId="77777777" w:rsidR="0056547E" w:rsidRPr="0056547E" w:rsidRDefault="0056547E" w:rsidP="005654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Odbiór robót</w:t>
      </w:r>
    </w:p>
    <w:p w14:paraId="523A3009" w14:textId="77777777" w:rsidR="0056547E" w:rsidRPr="0056547E" w:rsidRDefault="0056547E" w:rsidP="000D66D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robót Wykonawca zgłasza Zamawiającemu gotowość do odbioru.</w:t>
      </w:r>
    </w:p>
    <w:p w14:paraId="1D519E51" w14:textId="77777777" w:rsidR="0056547E" w:rsidRPr="0056547E" w:rsidRDefault="0056547E" w:rsidP="000D66D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Odbiór zostanie przeprowadzony w terminie … dni od zgłoszenia zakończenia robót.</w:t>
      </w:r>
    </w:p>
    <w:p w14:paraId="5F33431E" w14:textId="77777777" w:rsidR="0056547E" w:rsidRPr="0056547E" w:rsidRDefault="0056547E" w:rsidP="000D66D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odbioru zostanie sporządzony protokół odbioru.</w:t>
      </w:r>
    </w:p>
    <w:p w14:paraId="4CA2D0DB" w14:textId="77777777" w:rsidR="0056547E" w:rsidRPr="0056547E" w:rsidRDefault="0056547E" w:rsidP="000D66D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stwierdzenia wad Zamawiający może odmówić odbioru do czasu ich usunięcia.</w:t>
      </w:r>
    </w:p>
    <w:p w14:paraId="51E4E4F1" w14:textId="77777777" w:rsidR="0056547E" w:rsidRPr="0056547E" w:rsidRDefault="0056547E" w:rsidP="005654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§8</w:t>
      </w:r>
    </w:p>
    <w:p w14:paraId="552FCBEA" w14:textId="77777777" w:rsidR="0056547E" w:rsidRPr="0056547E" w:rsidRDefault="0056547E" w:rsidP="005654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Gwarancja jakości</w:t>
      </w:r>
    </w:p>
    <w:p w14:paraId="25AEAC19" w14:textId="77777777" w:rsidR="0056547E" w:rsidRPr="0056547E" w:rsidRDefault="0056547E" w:rsidP="005654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udziela gwarancji na wykonany przedmiot umowy na okres:</w:t>
      </w:r>
    </w:p>
    <w:p w14:paraId="390CF7A0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60 miesięcy</w:t>
      </w:r>
    </w:p>
    <w:p w14:paraId="418485F9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 dnia podpisania protokołu odbioru końcowego.</w:t>
      </w:r>
    </w:p>
    <w:p w14:paraId="14147AED" w14:textId="77777777" w:rsidR="0056547E" w:rsidRPr="0056547E" w:rsidRDefault="0056547E" w:rsidP="005654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Gwarancja obejmuje w szczególności:</w:t>
      </w:r>
    </w:p>
    <w:p w14:paraId="70BC84ED" w14:textId="77777777" w:rsidR="0056547E" w:rsidRPr="0056547E" w:rsidRDefault="0056547E" w:rsidP="005654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nawierzchnię kortów,</w:t>
      </w:r>
    </w:p>
    <w:p w14:paraId="0B446619" w14:textId="77777777" w:rsidR="0056547E" w:rsidRPr="0056547E" w:rsidRDefault="0056547E" w:rsidP="005654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podbudowę,</w:t>
      </w:r>
    </w:p>
    <w:p w14:paraId="5A0D7312" w14:textId="77777777" w:rsidR="0056547E" w:rsidRDefault="0056547E" w:rsidP="005654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wykonane roboty budowlane,</w:t>
      </w:r>
    </w:p>
    <w:p w14:paraId="2EC6FDC7" w14:textId="3D924A91" w:rsidR="0056547E" w:rsidRDefault="0056547E" w:rsidP="005654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dodatkowe prace,</w:t>
      </w:r>
    </w:p>
    <w:p w14:paraId="25B0C870" w14:textId="778170F6" w:rsidR="0056547E" w:rsidRPr="0056547E" w:rsidRDefault="0056547E" w:rsidP="005654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zlecone podwykonawcom,</w:t>
      </w:r>
    </w:p>
    <w:p w14:paraId="510456E6" w14:textId="77777777" w:rsidR="0056547E" w:rsidRPr="0056547E" w:rsidRDefault="0056547E" w:rsidP="005654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zamontowane wyposażenie.</w:t>
      </w:r>
    </w:p>
    <w:p w14:paraId="2E869BD5" w14:textId="77777777" w:rsidR="0056547E" w:rsidRPr="0056547E" w:rsidRDefault="0056547E" w:rsidP="0056547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zobowiązuje się usunąć zgłoszone wady w terminie uzgodnionym z Zamawiającym.</w:t>
      </w:r>
    </w:p>
    <w:p w14:paraId="2C5C5E07" w14:textId="77777777" w:rsidR="0056547E" w:rsidRPr="0056547E" w:rsidRDefault="0056547E" w:rsidP="005654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§9</w:t>
      </w:r>
    </w:p>
    <w:p w14:paraId="6E8FF24E" w14:textId="77777777" w:rsidR="0056547E" w:rsidRPr="0056547E" w:rsidRDefault="0056547E" w:rsidP="005654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Kary umowne</w:t>
      </w:r>
    </w:p>
    <w:p w14:paraId="234F8A48" w14:textId="77777777" w:rsidR="0056547E" w:rsidRPr="0056547E" w:rsidRDefault="0056547E" w:rsidP="0056547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zapłaci Zamawiającemu kary umowne:</w:t>
      </w:r>
    </w:p>
    <w:p w14:paraId="3D78AE05" w14:textId="31FE9BD5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a) za zwłokę w wykonaniu przedmiotu umowy – </w:t>
      </w:r>
      <w:r w:rsidR="00BD2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0,2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% wynagrodzenia brutto za każdy dzień zwłoki;</w:t>
      </w:r>
    </w:p>
    <w:p w14:paraId="59B8C2B1" w14:textId="2A6EE8E2" w:rsidR="0056547E" w:rsidRPr="0056547E" w:rsidRDefault="0056547E" w:rsidP="000D6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b) za zwłokę w usunięciu wad – </w:t>
      </w:r>
      <w:r w:rsidR="00BD2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0,3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% wynagrodzenia brutto za każdy dzień zwłoki;</w:t>
      </w:r>
    </w:p>
    <w:p w14:paraId="2011E814" w14:textId="6176DA29" w:rsidR="0056547E" w:rsidRPr="0056547E" w:rsidRDefault="0056547E" w:rsidP="000D6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c) za odstąpienie od umowy z przyczyn leżących po stronie Wykonawcy – </w:t>
      </w:r>
      <w:r w:rsidR="00BD2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20 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% wynagrodzenia brutto.</w:t>
      </w:r>
    </w:p>
    <w:p w14:paraId="6A0110B1" w14:textId="77777777" w:rsidR="0056547E" w:rsidRPr="0056547E" w:rsidRDefault="0056547E" w:rsidP="000D66D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może dochodzić odszkodowania przewyższającego wysokość kar umownych.</w:t>
      </w:r>
    </w:p>
    <w:p w14:paraId="4A10E404" w14:textId="77777777" w:rsidR="0056547E" w:rsidRPr="00BD2A58" w:rsidRDefault="0056547E" w:rsidP="00BD2A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BD2A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§10</w:t>
      </w:r>
    </w:p>
    <w:p w14:paraId="05085CBA" w14:textId="77777777" w:rsidR="0056547E" w:rsidRPr="0056547E" w:rsidRDefault="0056547E" w:rsidP="005654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Odstąpienie od umowy</w:t>
      </w:r>
    </w:p>
    <w:p w14:paraId="2CD9F4EF" w14:textId="77777777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może odstąpić od umowy w szczególności w przypadku:</w:t>
      </w:r>
    </w:p>
    <w:p w14:paraId="4096327E" w14:textId="77777777" w:rsidR="0056547E" w:rsidRPr="0056547E" w:rsidRDefault="0056547E" w:rsidP="0056547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wykonywania robót niezgodnie z umową,</w:t>
      </w:r>
    </w:p>
    <w:p w14:paraId="5D1BD20E" w14:textId="77777777" w:rsidR="0056547E" w:rsidRPr="0056547E" w:rsidRDefault="0056547E" w:rsidP="0056547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rażącego naruszenia obowiązków przez Wykonawcę,</w:t>
      </w:r>
    </w:p>
    <w:p w14:paraId="0F564B77" w14:textId="77777777" w:rsidR="0056547E" w:rsidRDefault="0056547E" w:rsidP="0056547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nieuzasadnionego przerwania robót.</w:t>
      </w:r>
    </w:p>
    <w:p w14:paraId="49807E65" w14:textId="55E3E7EE" w:rsidR="00A6489A" w:rsidRPr="00BD2A58" w:rsidRDefault="00A6489A" w:rsidP="00A648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BD2A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§1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1</w:t>
      </w:r>
    </w:p>
    <w:p w14:paraId="446EE89D" w14:textId="77777777" w:rsidR="00A6489A" w:rsidRPr="00A6489A" w:rsidRDefault="00A6489A" w:rsidP="000D66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A6489A">
        <w:rPr>
          <w:rFonts w:ascii="Times New Roman" w:hAnsi="Times New Roman" w:cs="Times New Roman"/>
          <w:b/>
          <w:bCs/>
          <w:sz w:val="36"/>
          <w:szCs w:val="36"/>
        </w:rPr>
        <w:t xml:space="preserve">Zabezpieczenie należytego wykonania umowy </w:t>
      </w:r>
    </w:p>
    <w:p w14:paraId="3F1B5985" w14:textId="77777777" w:rsidR="00A6489A" w:rsidRDefault="00A6489A" w:rsidP="000D66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9A">
        <w:rPr>
          <w:rFonts w:ascii="Times New Roman" w:hAnsi="Times New Roman" w:cs="Times New Roman"/>
          <w:sz w:val="24"/>
          <w:szCs w:val="24"/>
        </w:rPr>
        <w:t>1. Na okres obowiązywania umowy Wykonawca wnosi zabezpieczenie należytego wykonania umowy w formie …………………</w:t>
      </w:r>
      <w:proofErr w:type="gramStart"/>
      <w:r w:rsidRPr="00A6489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6489A">
        <w:rPr>
          <w:rFonts w:ascii="Times New Roman" w:hAnsi="Times New Roman" w:cs="Times New Roman"/>
          <w:sz w:val="24"/>
          <w:szCs w:val="24"/>
        </w:rPr>
        <w:t xml:space="preserve">., w wysokości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6489A">
        <w:rPr>
          <w:rFonts w:ascii="Times New Roman" w:hAnsi="Times New Roman" w:cs="Times New Roman"/>
          <w:sz w:val="24"/>
          <w:szCs w:val="24"/>
        </w:rPr>
        <w:t xml:space="preserve">% całkowitej ceny brutto umowy tj. na kwotę: </w:t>
      </w:r>
      <w:proofErr w:type="gramStart"/>
      <w:r w:rsidRPr="00A6489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6489A">
        <w:rPr>
          <w:rFonts w:ascii="Times New Roman" w:hAnsi="Times New Roman" w:cs="Times New Roman"/>
          <w:sz w:val="24"/>
          <w:szCs w:val="24"/>
        </w:rPr>
        <w:t>…………. PLN;</w:t>
      </w:r>
    </w:p>
    <w:p w14:paraId="78E1CD4D" w14:textId="77777777" w:rsidR="00A6489A" w:rsidRDefault="00A6489A" w:rsidP="000D66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9A">
        <w:rPr>
          <w:rFonts w:ascii="Times New Roman" w:hAnsi="Times New Roman" w:cs="Times New Roman"/>
          <w:sz w:val="24"/>
          <w:szCs w:val="24"/>
        </w:rPr>
        <w:t>2. Zwrot zabezpieczenia nastąpi w terminie 30 dni od dnia wykonania zamówienia i uznania przez Zamawiającego za należycie wykonane.</w:t>
      </w:r>
    </w:p>
    <w:p w14:paraId="052895F7" w14:textId="310391AD" w:rsidR="00A6489A" w:rsidRPr="000D66D5" w:rsidRDefault="00A6489A" w:rsidP="000D66D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6489A">
        <w:rPr>
          <w:rFonts w:ascii="Times New Roman" w:hAnsi="Times New Roman" w:cs="Times New Roman"/>
          <w:sz w:val="24"/>
          <w:szCs w:val="24"/>
        </w:rPr>
        <w:t>3. Zwrot zabezpieczenia wniesionego w formie pieniądza nastąpi na rachunek bankowy wskazany przez Wykonawcę: ……………………………………………………………………………………………….</w:t>
      </w:r>
    </w:p>
    <w:p w14:paraId="0AC4BF96" w14:textId="7519D0FA" w:rsidR="00A6489A" w:rsidRPr="00A6489A" w:rsidRDefault="00A6489A" w:rsidP="000D6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489A">
        <w:rPr>
          <w:rFonts w:ascii="Times New Roman" w:hAnsi="Times New Roman" w:cs="Times New Roman"/>
          <w:sz w:val="24"/>
          <w:szCs w:val="24"/>
        </w:rPr>
        <w:t>4. W przypadku zmiany numeru rachunek bankowego, Wykonawca zobowiązany jest niezwłocznie po</w:t>
      </w:r>
      <w:r>
        <w:rPr>
          <w:rFonts w:ascii="Times New Roman" w:hAnsi="Times New Roman" w:cs="Times New Roman"/>
          <w:sz w:val="24"/>
          <w:szCs w:val="24"/>
        </w:rPr>
        <w:t>wiadomić o powyższym Zamawiającego.</w:t>
      </w:r>
    </w:p>
    <w:p w14:paraId="32B49ABF" w14:textId="654FA0D6" w:rsidR="0056547E" w:rsidRPr="00BD2A58" w:rsidRDefault="0056547E" w:rsidP="00BD2A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BD2A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§1</w:t>
      </w:r>
      <w:r w:rsidR="00A6489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2</w:t>
      </w:r>
    </w:p>
    <w:p w14:paraId="55A15BA4" w14:textId="77777777" w:rsidR="0056547E" w:rsidRPr="0056547E" w:rsidRDefault="0056547E" w:rsidP="005654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Zmiany umowy</w:t>
      </w:r>
    </w:p>
    <w:p w14:paraId="2A457CA5" w14:textId="77777777" w:rsidR="0056547E" w:rsidRPr="0056547E" w:rsidRDefault="0056547E" w:rsidP="0056547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umowy wymagają formy pisemnej.</w:t>
      </w:r>
    </w:p>
    <w:p w14:paraId="46CB8628" w14:textId="77777777" w:rsidR="0056547E" w:rsidRPr="0056547E" w:rsidRDefault="0056547E" w:rsidP="0056547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Dopuszcza się zmiany umowy w szczególności w przypadku:</w:t>
      </w:r>
    </w:p>
    <w:p w14:paraId="08E67990" w14:textId="77777777" w:rsidR="0056547E" w:rsidRPr="0056547E" w:rsidRDefault="0056547E" w:rsidP="0056547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konieczności wykonania robót dodatkowych,</w:t>
      </w:r>
    </w:p>
    <w:p w14:paraId="0CD2324D" w14:textId="77777777" w:rsidR="0056547E" w:rsidRPr="0056547E" w:rsidRDefault="0056547E" w:rsidP="0056547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wystąpienia okoliczności niezależnych od Stron,</w:t>
      </w:r>
    </w:p>
    <w:p w14:paraId="76E07528" w14:textId="77777777" w:rsidR="0056547E" w:rsidRPr="0056547E" w:rsidRDefault="0056547E" w:rsidP="0056547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zmian wymaganych przez przepisy prawa.</w:t>
      </w:r>
    </w:p>
    <w:p w14:paraId="1A885F3C" w14:textId="5BCFAFB8" w:rsidR="0056547E" w:rsidRPr="00BD2A58" w:rsidRDefault="0056547E" w:rsidP="00BD2A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BD2A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§1</w:t>
      </w:r>
      <w:r w:rsidR="00A6489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3</w:t>
      </w:r>
    </w:p>
    <w:p w14:paraId="7CBA4DD2" w14:textId="77777777" w:rsidR="0056547E" w:rsidRPr="0056547E" w:rsidRDefault="0056547E" w:rsidP="005654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Postanowienia końcowe</w:t>
      </w:r>
    </w:p>
    <w:p w14:paraId="12486701" w14:textId="77777777" w:rsidR="0056547E" w:rsidRPr="0056547E" w:rsidRDefault="0056547E" w:rsidP="000D66D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niniejszą umową zastosowanie mają przepisy Kodeksu cywilnego.</w:t>
      </w:r>
    </w:p>
    <w:p w14:paraId="7EA4529F" w14:textId="77777777" w:rsidR="0056547E" w:rsidRPr="0056547E" w:rsidRDefault="0056547E" w:rsidP="000D66D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Spory wynikające z realizacji umowy będą rozstrzygane przez sąd właściwy dla siedziby Zamawiającego.</w:t>
      </w:r>
    </w:p>
    <w:p w14:paraId="0102A5FC" w14:textId="77777777" w:rsidR="0056547E" w:rsidRDefault="0056547E" w:rsidP="000D66D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Umowę sporządzono w dwóch jednobrzmiących egzemplarzach, po jednym dla każdej ze Stron.</w:t>
      </w:r>
    </w:p>
    <w:p w14:paraId="176DF389" w14:textId="77777777" w:rsidR="00BD2A58" w:rsidRPr="0056547E" w:rsidRDefault="00BD2A58" w:rsidP="00BD2A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A670B6" w14:textId="4396C5C4" w:rsidR="0056547E" w:rsidRPr="0056547E" w:rsidRDefault="0056547E" w:rsidP="0056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54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ZAMAWIAJĄCY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D2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</w:t>
      </w:r>
      <w:r w:rsidRPr="005654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WYKONAWCA</w:t>
      </w:r>
    </w:p>
    <w:p w14:paraId="1FF65E83" w14:textId="5C39E2B4" w:rsidR="00CD447D" w:rsidRDefault="0056547E" w:rsidP="00A900D0">
      <w:pPr>
        <w:spacing w:before="100" w:beforeAutospacing="1" w:after="100" w:afterAutospacing="1" w:line="240" w:lineRule="auto"/>
      </w:pP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 </w:t>
      </w:r>
      <w:r w:rsidR="00BD2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</w:t>
      </w:r>
      <w:r w:rsidRPr="005654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</w:t>
      </w:r>
    </w:p>
    <w:sectPr w:rsidR="00CD44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F610" w14:textId="77777777" w:rsidR="005B2042" w:rsidRDefault="005B2042" w:rsidP="0056547E">
      <w:pPr>
        <w:spacing w:after="0" w:line="240" w:lineRule="auto"/>
      </w:pPr>
      <w:r>
        <w:separator/>
      </w:r>
    </w:p>
  </w:endnote>
  <w:endnote w:type="continuationSeparator" w:id="0">
    <w:p w14:paraId="34A0FB35" w14:textId="77777777" w:rsidR="005B2042" w:rsidRDefault="005B2042" w:rsidP="0056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DCEC" w14:textId="77777777" w:rsidR="005B2042" w:rsidRDefault="005B2042" w:rsidP="0056547E">
      <w:pPr>
        <w:spacing w:after="0" w:line="240" w:lineRule="auto"/>
      </w:pPr>
      <w:r>
        <w:separator/>
      </w:r>
    </w:p>
  </w:footnote>
  <w:footnote w:type="continuationSeparator" w:id="0">
    <w:p w14:paraId="261D19E8" w14:textId="77777777" w:rsidR="005B2042" w:rsidRDefault="005B2042" w:rsidP="0056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993C" w14:textId="16EC1BF0" w:rsidR="0056547E" w:rsidRDefault="0056547E">
    <w:pPr>
      <w:pStyle w:val="Nagwek"/>
    </w:pPr>
    <w:r>
      <w:rPr>
        <w:noProof/>
      </w:rPr>
      <w:drawing>
        <wp:inline distT="0" distB="0" distL="0" distR="0" wp14:anchorId="7DFD6D10" wp14:editId="392CD852">
          <wp:extent cx="1743710" cy="536575"/>
          <wp:effectExtent l="0" t="0" r="8890" b="0"/>
          <wp:docPr id="18254501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Wzór umowy</w:t>
    </w:r>
  </w:p>
  <w:p w14:paraId="293AE21D" w14:textId="77777777" w:rsidR="0056547E" w:rsidRDefault="005654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58B"/>
    <w:multiLevelType w:val="multilevel"/>
    <w:tmpl w:val="C6206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36980"/>
    <w:multiLevelType w:val="multilevel"/>
    <w:tmpl w:val="68A87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42926"/>
    <w:multiLevelType w:val="multilevel"/>
    <w:tmpl w:val="82127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C3E38"/>
    <w:multiLevelType w:val="multilevel"/>
    <w:tmpl w:val="560EC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85F9A"/>
    <w:multiLevelType w:val="multilevel"/>
    <w:tmpl w:val="C83A0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345B4"/>
    <w:multiLevelType w:val="multilevel"/>
    <w:tmpl w:val="C0E2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74187"/>
    <w:multiLevelType w:val="multilevel"/>
    <w:tmpl w:val="4678D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E27F3"/>
    <w:multiLevelType w:val="multilevel"/>
    <w:tmpl w:val="8720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3E6EA9"/>
    <w:multiLevelType w:val="multilevel"/>
    <w:tmpl w:val="41DE4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A1554"/>
    <w:multiLevelType w:val="multilevel"/>
    <w:tmpl w:val="B43A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1A2AA5"/>
    <w:multiLevelType w:val="multilevel"/>
    <w:tmpl w:val="5AA2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80024F"/>
    <w:multiLevelType w:val="multilevel"/>
    <w:tmpl w:val="84C6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B32D03"/>
    <w:multiLevelType w:val="multilevel"/>
    <w:tmpl w:val="287C9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2312A7"/>
    <w:multiLevelType w:val="multilevel"/>
    <w:tmpl w:val="7F62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C293D"/>
    <w:multiLevelType w:val="multilevel"/>
    <w:tmpl w:val="8692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857FBF"/>
    <w:multiLevelType w:val="multilevel"/>
    <w:tmpl w:val="2FBA5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634A11"/>
    <w:multiLevelType w:val="multilevel"/>
    <w:tmpl w:val="60C6F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B57751"/>
    <w:multiLevelType w:val="multilevel"/>
    <w:tmpl w:val="58A06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4A3BCD"/>
    <w:multiLevelType w:val="multilevel"/>
    <w:tmpl w:val="DF22E0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3E1D01"/>
    <w:multiLevelType w:val="multilevel"/>
    <w:tmpl w:val="C42A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9343B4"/>
    <w:multiLevelType w:val="multilevel"/>
    <w:tmpl w:val="2B3CF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441FD3"/>
    <w:multiLevelType w:val="multilevel"/>
    <w:tmpl w:val="2118DA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36080E"/>
    <w:multiLevelType w:val="multilevel"/>
    <w:tmpl w:val="2118DA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580AFE"/>
    <w:multiLevelType w:val="multilevel"/>
    <w:tmpl w:val="B4EC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AF0ABD"/>
    <w:multiLevelType w:val="multilevel"/>
    <w:tmpl w:val="6CF2E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954824">
    <w:abstractNumId w:val="20"/>
  </w:num>
  <w:num w:numId="2" w16cid:durableId="1685668430">
    <w:abstractNumId w:val="17"/>
  </w:num>
  <w:num w:numId="3" w16cid:durableId="376776971">
    <w:abstractNumId w:val="18"/>
  </w:num>
  <w:num w:numId="4" w16cid:durableId="528883668">
    <w:abstractNumId w:val="15"/>
  </w:num>
  <w:num w:numId="5" w16cid:durableId="1432433550">
    <w:abstractNumId w:val="8"/>
  </w:num>
  <w:num w:numId="6" w16cid:durableId="270431666">
    <w:abstractNumId w:val="5"/>
  </w:num>
  <w:num w:numId="7" w16cid:durableId="1615667741">
    <w:abstractNumId w:val="0"/>
  </w:num>
  <w:num w:numId="8" w16cid:durableId="503518462">
    <w:abstractNumId w:val="21"/>
  </w:num>
  <w:num w:numId="9" w16cid:durableId="1921600140">
    <w:abstractNumId w:val="4"/>
  </w:num>
  <w:num w:numId="10" w16cid:durableId="1797331654">
    <w:abstractNumId w:val="6"/>
  </w:num>
  <w:num w:numId="11" w16cid:durableId="2138833443">
    <w:abstractNumId w:val="12"/>
  </w:num>
  <w:num w:numId="12" w16cid:durableId="799418627">
    <w:abstractNumId w:val="9"/>
  </w:num>
  <w:num w:numId="13" w16cid:durableId="1738360642">
    <w:abstractNumId w:val="3"/>
  </w:num>
  <w:num w:numId="14" w16cid:durableId="764421477">
    <w:abstractNumId w:val="23"/>
  </w:num>
  <w:num w:numId="15" w16cid:durableId="394016114">
    <w:abstractNumId w:val="10"/>
  </w:num>
  <w:num w:numId="16" w16cid:durableId="1892574509">
    <w:abstractNumId w:val="1"/>
  </w:num>
  <w:num w:numId="17" w16cid:durableId="1310748859">
    <w:abstractNumId w:val="14"/>
  </w:num>
  <w:num w:numId="18" w16cid:durableId="1257593903">
    <w:abstractNumId w:val="2"/>
  </w:num>
  <w:num w:numId="19" w16cid:durableId="1522015880">
    <w:abstractNumId w:val="16"/>
  </w:num>
  <w:num w:numId="20" w16cid:durableId="768817690">
    <w:abstractNumId w:val="24"/>
  </w:num>
  <w:num w:numId="21" w16cid:durableId="1647586488">
    <w:abstractNumId w:val="7"/>
  </w:num>
  <w:num w:numId="22" w16cid:durableId="821887965">
    <w:abstractNumId w:val="11"/>
  </w:num>
  <w:num w:numId="23" w16cid:durableId="937712197">
    <w:abstractNumId w:val="19"/>
  </w:num>
  <w:num w:numId="24" w16cid:durableId="715006452">
    <w:abstractNumId w:val="13"/>
  </w:num>
  <w:num w:numId="25" w16cid:durableId="11415816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7E"/>
    <w:rsid w:val="000D66D5"/>
    <w:rsid w:val="00146B50"/>
    <w:rsid w:val="0056547E"/>
    <w:rsid w:val="005B2042"/>
    <w:rsid w:val="005C7C59"/>
    <w:rsid w:val="00760577"/>
    <w:rsid w:val="00A6489A"/>
    <w:rsid w:val="00A900D0"/>
    <w:rsid w:val="00BB7330"/>
    <w:rsid w:val="00BD2A58"/>
    <w:rsid w:val="00C21990"/>
    <w:rsid w:val="00C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1E472"/>
  <w15:chartTrackingRefBased/>
  <w15:docId w15:val="{C869A18E-44B5-4610-AA6A-C428E50D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89A"/>
  </w:style>
  <w:style w:type="paragraph" w:styleId="Nagwek1">
    <w:name w:val="heading 1"/>
    <w:basedOn w:val="Normalny"/>
    <w:next w:val="Normalny"/>
    <w:link w:val="Nagwek1Znak"/>
    <w:uiPriority w:val="9"/>
    <w:qFormat/>
    <w:rsid w:val="00565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5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54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5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54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5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5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5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5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54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54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54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547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547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54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54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54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54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5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5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5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5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5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54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54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547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54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547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547E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65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47E"/>
  </w:style>
  <w:style w:type="paragraph" w:styleId="Stopka">
    <w:name w:val="footer"/>
    <w:basedOn w:val="Normalny"/>
    <w:link w:val="StopkaZnak"/>
    <w:uiPriority w:val="99"/>
    <w:unhideWhenUsed/>
    <w:rsid w:val="00565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929</Words>
  <Characters>5577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Ryziński</dc:creator>
  <cp:keywords/>
  <dc:description/>
  <cp:lastModifiedBy>Jakub Ryziński</cp:lastModifiedBy>
  <cp:revision>7</cp:revision>
  <dcterms:created xsi:type="dcterms:W3CDTF">2026-07-19T21:54:00Z</dcterms:created>
  <dcterms:modified xsi:type="dcterms:W3CDTF">2026-07-21T12:07:00Z</dcterms:modified>
</cp:coreProperties>
</file>